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8865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灵璧县人民医院废旧病床回收报价单</w:t>
      </w:r>
    </w:p>
    <w:p w14:paraId="58ECAC2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报价单位：________________________</w:t>
      </w:r>
    </w:p>
    <w:p w14:paraId="4A878CEA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法人签字：________________________  联系电话：________________________</w:t>
      </w:r>
    </w:p>
    <w:p w14:paraId="6D41BA4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报价日期：______年____月____日  报价有效期：自签字之日起不少于3个工作日</w:t>
      </w:r>
    </w:p>
    <w:p w14:paraId="7F614E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一、报价依据</w:t>
      </w:r>
    </w:p>
    <w:p w14:paraId="3D61F26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根据《灵璧县人民医院关于废旧病床回收询价公告》要求，我方已现场勘查废旧病床实际情况，自愿参与本次回收报价，严格遵守公告所有相关规定。</w:t>
      </w:r>
    </w:p>
    <w:p w14:paraId="546A3D22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t>二</w:t>
      </w:r>
      <w:r>
        <w:rPr>
          <w:rFonts w:ascii="Arial" w:hAnsi="Arial" w:eastAsia="等线" w:cs="Arial"/>
          <w:b/>
          <w:sz w:val="22"/>
        </w:rPr>
        <w:t>、报价明细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7"/>
        <w:gridCol w:w="3800"/>
        <w:gridCol w:w="1975"/>
      </w:tblGrid>
      <w:tr w14:paraId="255167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5646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回收标的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2633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报价单价（元/吨）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B30C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CBD8F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9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3B93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FD4C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B2403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513CB089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Arial" w:hAnsi="Arial" w:eastAsia="等线" w:cs="Arial"/>
          <w:b/>
          <w:sz w:val="30"/>
          <w:szCs w:val="30"/>
        </w:rPr>
        <w:t>说明：</w:t>
      </w:r>
      <w:r>
        <w:rPr>
          <w:rFonts w:hint="eastAsia" w:ascii="仿宋" w:hAnsi="仿宋" w:eastAsia="仿宋" w:cs="仿宋"/>
          <w:sz w:val="28"/>
          <w:szCs w:val="28"/>
        </w:rPr>
        <w:t>本报价为全费用报价，含清运、拆解、处置、税费等全部相关费用，灵璧县人民医院不额外承担任何费用。</w:t>
      </w:r>
    </w:p>
    <w:p w14:paraId="7C69418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79D829BB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/>
          <w:sz w:val="30"/>
          <w:szCs w:val="30"/>
        </w:rPr>
      </w:pPr>
      <w:r>
        <w:rPr>
          <w:rFonts w:hint="eastAsia" w:ascii="Arial" w:hAnsi="Arial" w:eastAsia="等线" w:cs="Arial"/>
          <w:b/>
          <w:sz w:val="30"/>
          <w:szCs w:val="30"/>
        </w:rPr>
        <w:t>现场勘查及签字确认</w:t>
      </w:r>
    </w:p>
    <w:p w14:paraId="739F6EB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勘查日期：______年____月____日  医院陪同人员签字：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A3B64"/>
    <w:rsid w:val="4B7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2026-02-06T03:23:00Z</dcterms:created>
  <dc:creator>Rua</dc:creator>
  <cp:lastModifiedBy>Rua</cp:lastModifiedBy>
  <dcterms:modified xsi:type="dcterms:W3CDTF">2026-02-06T03:27:00Z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AF3CE6AAB3924182AF7B26BD0D6A6F35_11</vt:lpwstr>
  </property>
  <property fmtid="{D5CDD505-2E9C-101B-9397-08002B2CF9AE}" pid="4" name="KSOTemplateDocerSaveRecord">
    <vt:lpwstr>eyJoZGlkIjoiM2EwNmE3ODZjZWRhOGY4MWY2ZGVkMzhhNGE5YmVlZjciLCJ1c2VySWQiOiIxMDY3MTc5MzA5In0=</vt:lpwstr>
  </property>
</Properties>
</file>