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6E78">
      <w:pPr>
        <w:rPr>
          <w:rFonts w:hint="eastAsia" w:ascii="楷体" w:hAnsi="楷体" w:eastAsia="楷体" w:cs="楷体"/>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 xml:space="preserve">附件： </w:t>
      </w: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供应商投标报价及响应情况表（单位：元）</w:t>
      </w:r>
    </w:p>
    <w:tbl>
      <w:tblPr>
        <w:tblStyle w:val="6"/>
        <w:tblpPr w:leftFromText="180" w:rightFromText="180" w:vertAnchor="text" w:horzAnchor="page" w:tblpX="1042" w:tblpY="584"/>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383"/>
        <w:gridCol w:w="684"/>
        <w:gridCol w:w="766"/>
        <w:gridCol w:w="750"/>
        <w:gridCol w:w="1174"/>
        <w:gridCol w:w="2548"/>
        <w:gridCol w:w="1848"/>
      </w:tblGrid>
      <w:tr w14:paraId="7C2F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9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8C1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启用感染楼一楼备用小机房设备清单</w:t>
            </w:r>
          </w:p>
        </w:tc>
      </w:tr>
      <w:tr w14:paraId="3707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3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A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备注（品牌、型号及规格）</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98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响应情况</w:t>
            </w:r>
          </w:p>
        </w:tc>
      </w:tr>
      <w:tr w14:paraId="4B39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2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C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0605">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36A0">
            <w:pPr>
              <w:jc w:val="center"/>
              <w:rPr>
                <w:rFonts w:hint="eastAsia" w:ascii="宋体" w:hAnsi="宋体" w:eastAsia="宋体" w:cs="宋体"/>
                <w:i w:val="0"/>
                <w:iCs w:val="0"/>
                <w:color w:val="000000"/>
                <w:sz w:val="22"/>
                <w:szCs w:val="22"/>
                <w:u w:val="none"/>
              </w:rPr>
            </w:pPr>
          </w:p>
        </w:tc>
      </w:tr>
      <w:tr w14:paraId="6BD8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5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4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八盘位万兆NAS</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BD5">
            <w:pPr>
              <w:jc w:val="center"/>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6888">
            <w:pPr>
              <w:jc w:val="center"/>
              <w:rPr>
                <w:rFonts w:hint="eastAsia" w:ascii="宋体" w:hAnsi="宋体" w:eastAsia="宋体" w:cs="宋体"/>
                <w:b/>
                <w:bCs/>
                <w:i w:val="0"/>
                <w:iCs w:val="0"/>
                <w:color w:val="000000"/>
                <w:sz w:val="22"/>
                <w:szCs w:val="22"/>
                <w:u w:val="none"/>
              </w:rPr>
            </w:pPr>
          </w:p>
        </w:tc>
      </w:tr>
      <w:tr w14:paraId="3F48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9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22TB NAS硬盘</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9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2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E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7925">
            <w:pPr>
              <w:jc w:val="center"/>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7576">
            <w:pPr>
              <w:jc w:val="center"/>
              <w:rPr>
                <w:rFonts w:hint="eastAsia" w:ascii="宋体" w:hAnsi="宋体" w:eastAsia="宋体" w:cs="宋体"/>
                <w:b/>
                <w:bCs/>
                <w:i w:val="0"/>
                <w:iCs w:val="0"/>
                <w:color w:val="000000"/>
                <w:sz w:val="22"/>
                <w:szCs w:val="22"/>
                <w:u w:val="none"/>
              </w:rPr>
            </w:pPr>
          </w:p>
        </w:tc>
      </w:tr>
      <w:tr w14:paraId="0A23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万兆光口交换机</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5D5F">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026">
            <w:pPr>
              <w:jc w:val="center"/>
              <w:rPr>
                <w:rFonts w:hint="eastAsia" w:ascii="宋体" w:hAnsi="宋体" w:eastAsia="宋体" w:cs="宋体"/>
                <w:i w:val="0"/>
                <w:iCs w:val="0"/>
                <w:color w:val="000000"/>
                <w:sz w:val="22"/>
                <w:szCs w:val="22"/>
                <w:u w:val="none"/>
              </w:rPr>
            </w:pPr>
          </w:p>
        </w:tc>
      </w:tr>
      <w:tr w14:paraId="66BC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机房控制台/办公椅</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5C9A">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46B6">
            <w:pPr>
              <w:jc w:val="center"/>
              <w:rPr>
                <w:rFonts w:hint="eastAsia" w:ascii="宋体" w:hAnsi="宋体" w:eastAsia="宋体" w:cs="宋体"/>
                <w:i w:val="0"/>
                <w:iCs w:val="0"/>
                <w:color w:val="000000"/>
                <w:sz w:val="22"/>
                <w:szCs w:val="22"/>
                <w:u w:val="none"/>
              </w:rPr>
            </w:pPr>
          </w:p>
        </w:tc>
      </w:tr>
      <w:tr w14:paraId="449F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ACB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8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4G远程控制插排</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2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3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366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176">
            <w:pPr>
              <w:jc w:val="center"/>
              <w:rPr>
                <w:rFonts w:hint="eastAsia" w:ascii="宋体" w:hAnsi="宋体" w:eastAsia="宋体" w:cs="宋体"/>
                <w:i w:val="0"/>
                <w:iCs w:val="0"/>
                <w:color w:val="000000"/>
                <w:sz w:val="22"/>
                <w:szCs w:val="22"/>
                <w:u w:val="none"/>
              </w:rPr>
            </w:pPr>
          </w:p>
        </w:tc>
      </w:tr>
      <w:tr w14:paraId="25D4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57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0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海康威视4G监控摄像头</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8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DF72">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BD35">
            <w:pPr>
              <w:jc w:val="center"/>
              <w:rPr>
                <w:rFonts w:hint="eastAsia" w:ascii="宋体" w:hAnsi="宋体" w:eastAsia="宋体" w:cs="宋体"/>
                <w:i w:val="0"/>
                <w:iCs w:val="0"/>
                <w:color w:val="000000"/>
                <w:sz w:val="22"/>
                <w:szCs w:val="22"/>
                <w:u w:val="none"/>
              </w:rPr>
            </w:pPr>
          </w:p>
        </w:tc>
      </w:tr>
      <w:tr w14:paraId="0AA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color w:val="000000"/>
                <w:kern w:val="0"/>
                <w:sz w:val="28"/>
                <w:szCs w:val="28"/>
                <w:u w:val="none"/>
                <w:lang w:val="en-US" w:eastAsia="zh-CN" w:bidi="ar"/>
              </w:rPr>
              <w:t>总价</w:t>
            </w:r>
          </w:p>
        </w:tc>
        <w:tc>
          <w:tcPr>
            <w:tcW w:w="91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1F1">
            <w:pPr>
              <w:jc w:val="left"/>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大写：                           小写：</w:t>
            </w:r>
          </w:p>
        </w:tc>
      </w:tr>
    </w:tbl>
    <w:p w14:paraId="65864DA0">
      <w:pPr>
        <w:jc w:val="both"/>
        <w:rPr>
          <w:rFonts w:hint="eastAsia"/>
          <w:sz w:val="32"/>
          <w:szCs w:val="40"/>
          <w:lang w:val="en-US" w:eastAsia="zh-CN"/>
        </w:rPr>
      </w:pPr>
      <w:r>
        <w:rPr>
          <w:rFonts w:hint="eastAsia"/>
          <w:b/>
          <w:bCs/>
          <w:sz w:val="36"/>
          <w:szCs w:val="44"/>
          <w:lang w:val="en-US" w:eastAsia="zh-CN"/>
        </w:rPr>
        <w:t>必须作出响应情况说明响应/不满足。</w:t>
      </w:r>
    </w:p>
    <w:p w14:paraId="299CC689">
      <w:pPr>
        <w:wordWrap w:val="0"/>
        <w:jc w:val="right"/>
        <w:rPr>
          <w:rFonts w:hint="eastAsia"/>
          <w:sz w:val="32"/>
          <w:szCs w:val="40"/>
          <w:lang w:val="en-US" w:eastAsia="zh-CN"/>
        </w:rPr>
      </w:pPr>
      <w:r>
        <w:rPr>
          <w:rFonts w:hint="eastAsia"/>
          <w:sz w:val="32"/>
          <w:szCs w:val="40"/>
          <w:lang w:val="en-US" w:eastAsia="zh-CN"/>
        </w:rPr>
        <w:t xml:space="preserve">投标人签章：    </w:t>
      </w:r>
    </w:p>
    <w:p w14:paraId="6B2A5A7F">
      <w:pPr>
        <w:ind w:firstLine="640" w:firstLineChars="200"/>
        <w:rPr>
          <w:rFonts w:hint="eastAsia" w:ascii="仿宋" w:hAnsi="仿宋" w:eastAsia="仿宋" w:cs="仿宋"/>
          <w:sz w:val="32"/>
          <w:szCs w:val="32"/>
        </w:rPr>
      </w:pPr>
      <w:r>
        <w:rPr>
          <w:rFonts w:hint="eastAsia" w:ascii="仿宋" w:hAnsi="仿宋" w:eastAsia="仿宋" w:cs="仿宋"/>
          <w:sz w:val="32"/>
          <w:szCs w:val="32"/>
        </w:rPr>
        <w:t>备注：</w:t>
      </w:r>
    </w:p>
    <w:p w14:paraId="2619D69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投标人需确保设备与医院现有系统兼容，中标后需提供技术培训； </w:t>
      </w:r>
    </w:p>
    <w:p w14:paraId="0833F84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b/>
          <w:bCs/>
          <w:sz w:val="32"/>
          <w:szCs w:val="32"/>
          <w:lang w:val="en-US" w:eastAsia="zh-CN"/>
        </w:rPr>
        <w:t>报价填写备用机房设备需要的所有费用</w:t>
      </w:r>
    </w:p>
    <w:p w14:paraId="0D5EEF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b w:val="0"/>
          <w:bCs w:val="0"/>
          <w:i w:val="0"/>
          <w:iCs w:val="0"/>
          <w:caps w:val="0"/>
          <w:color w:val="000000"/>
          <w:spacing w:val="0"/>
          <w:sz w:val="32"/>
          <w:szCs w:val="32"/>
          <w:shd w:val="clear" w:color="auto" w:fill="FFFFFF"/>
          <w:lang w:val="en-US" w:eastAsia="zh-CN"/>
        </w:rPr>
        <w:t>各投标单位需先实地考察便于合理报价，现场查看时间公告期内，工作日</w:t>
      </w:r>
      <w:r>
        <w:rPr>
          <w:rFonts w:hint="eastAsia" w:ascii="仿宋" w:hAnsi="仿宋" w:eastAsia="仿宋" w:cs="仿宋"/>
          <w:sz w:val="32"/>
          <w:szCs w:val="32"/>
        </w:rPr>
        <w:t>上午9</w:t>
      </w:r>
      <w:r>
        <w:rPr>
          <w:rFonts w:hint="eastAsia" w:ascii="仿宋" w:hAnsi="仿宋" w:eastAsia="仿宋" w:cs="仿宋"/>
          <w:sz w:val="32"/>
          <w:szCs w:val="32"/>
          <w:lang w:eastAsia="zh-CN"/>
        </w:rPr>
        <w:t>：</w:t>
      </w:r>
      <w:r>
        <w:rPr>
          <w:rFonts w:hint="eastAsia" w:ascii="仿宋" w:hAnsi="仿宋" w:eastAsia="仿宋" w:cs="仿宋"/>
          <w:sz w:val="32"/>
          <w:szCs w:val="32"/>
        </w:rPr>
        <w:t>00</w:t>
      </w:r>
      <w:r>
        <w:rPr>
          <w:rFonts w:hint="eastAsia" w:ascii="仿宋" w:hAnsi="仿宋" w:eastAsia="仿宋" w:cs="仿宋"/>
          <w:sz w:val="32"/>
          <w:szCs w:val="32"/>
          <w:lang w:val="en-US" w:eastAsia="zh-CN"/>
        </w:rPr>
        <w:t>-</w:t>
      </w: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00</w:t>
      </w:r>
      <w:r>
        <w:rPr>
          <w:rFonts w:hint="eastAsia" w:ascii="仿宋" w:hAnsi="仿宋" w:eastAsia="仿宋" w:cs="仿宋"/>
          <w:sz w:val="32"/>
          <w:szCs w:val="32"/>
          <w:lang w:val="en-US" w:eastAsia="zh-CN"/>
        </w:rPr>
        <w:t>（现场</w:t>
      </w:r>
      <w:r>
        <w:rPr>
          <w:rFonts w:hint="eastAsia" w:ascii="仿宋" w:hAnsi="仿宋" w:eastAsia="仿宋" w:cs="仿宋"/>
          <w:sz w:val="32"/>
          <w:szCs w:val="32"/>
        </w:rPr>
        <w:t>勘查</w:t>
      </w:r>
      <w:r>
        <w:rPr>
          <w:rFonts w:hint="eastAsia" w:ascii="仿宋" w:hAnsi="仿宋" w:eastAsia="仿宋" w:cs="仿宋"/>
          <w:sz w:val="32"/>
          <w:szCs w:val="32"/>
          <w:lang w:val="en-US" w:eastAsia="zh-CN"/>
        </w:rPr>
        <w:t>联系从老师）</w:t>
      </w:r>
      <w:r>
        <w:rPr>
          <w:rFonts w:hint="eastAsia" w:ascii="仿宋" w:hAnsi="仿宋" w:eastAsia="仿宋" w:cs="仿宋"/>
          <w:sz w:val="32"/>
          <w:szCs w:val="32"/>
          <w:lang w:eastAsia="zh-CN"/>
        </w:rPr>
        <w:t>。</w:t>
      </w:r>
    </w:p>
    <w:p w14:paraId="022A7E44">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BCEACA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7D8AE6A">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CCAF85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11A23D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329B3D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40806398">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6CAA635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A2FF52E">
      <w:pPr>
        <w:spacing w:after="120"/>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如有弄虚作假，我单位承担一切不利后果。</w:t>
      </w:r>
    </w:p>
    <w:p w14:paraId="06DEFD86">
      <w:pPr>
        <w:spacing w:line="240" w:lineRule="atLeast"/>
        <w:ind w:firstLine="315" w:firstLineChars="98"/>
        <w:rPr>
          <w:rFonts w:hint="eastAsia" w:ascii="仿宋" w:hAnsi="仿宋" w:eastAsia="仿宋" w:cs="仿宋"/>
          <w:b/>
          <w:color w:val="auto"/>
          <w:sz w:val="32"/>
          <w:szCs w:val="32"/>
          <w:highlight w:val="none"/>
        </w:rPr>
      </w:pPr>
    </w:p>
    <w:p w14:paraId="5823EB05">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C0F2B19">
      <w:pPr>
        <w:spacing w:line="360" w:lineRule="auto"/>
        <w:ind w:firstLine="313" w:firstLineChars="98"/>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rPr>
        <w:t xml:space="preserve">                                   年    月    日</w:t>
      </w:r>
    </w:p>
    <w:p w14:paraId="5A2C9E14">
      <w:pPr>
        <w:rPr>
          <w:rFonts w:hint="eastAsia" w:ascii="仿宋" w:hAnsi="仿宋" w:eastAsia="仿宋" w:cs="仿宋"/>
          <w:sz w:val="32"/>
          <w:szCs w:val="32"/>
        </w:rPr>
      </w:pPr>
    </w:p>
    <w:p w14:paraId="0268B204">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5527"/>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8F039E"/>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05527"/>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3212"/>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B1DE9"/>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54C99"/>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0803"/>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575B9"/>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D45B8"/>
    <w:rsid w:val="7D6E02AA"/>
    <w:rsid w:val="7D6F775D"/>
    <w:rsid w:val="7D700D20"/>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1951</Words>
  <Characters>2187</Characters>
  <Lines>0</Lines>
  <Paragraphs>0</Paragraphs>
  <TotalTime>11</TotalTime>
  <ScaleCrop>false</ScaleCrop>
  <LinksUpToDate>false</LinksUpToDate>
  <CharactersWithSpaces>2364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2025-06-23T02:16:00Z</dcterms:created>
  <dc:creator>念桉</dc:creator>
  <cp:lastModifiedBy>马大浪</cp:lastModifiedBy>
  <cp:lastPrinted>2025-07-25T07:38:00Z</cp:lastPrinted>
  <dcterms:modified xsi:type="dcterms:W3CDTF">2025-07-25T09:59:11Z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1C3328A46B38418FB20AE0C00CDDE60D_13</vt:lpwstr>
  </property>
</Properties>
</file>