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385" w:tblpY="946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217"/>
        <w:gridCol w:w="804"/>
        <w:gridCol w:w="554"/>
        <w:gridCol w:w="1287"/>
        <w:gridCol w:w="181"/>
        <w:gridCol w:w="1041"/>
        <w:gridCol w:w="1350"/>
        <w:gridCol w:w="1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 专业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资格证书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资格证取得时间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是否灵璧户籍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家庭详细住址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报考职位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职位代码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7" w:hRule="atLeast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个人简历</w:t>
            </w:r>
          </w:p>
        </w:tc>
        <w:tc>
          <w:tcPr>
            <w:tcW w:w="82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3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家庭主要成员及社会关系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考生诚信承诺意见</w:t>
            </w:r>
          </w:p>
        </w:tc>
        <w:tc>
          <w:tcPr>
            <w:tcW w:w="82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上述所填写情况和提供的相关材料、证件均真实有效。若有虚假，同意取消聘用资格。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报考人（签名）：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                          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82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44"/>
          <w:lang w:eastAsia="zh-CN"/>
        </w:rPr>
        <w:t>安徽省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第二人民医院</w:t>
      </w:r>
      <w:r>
        <w:rPr>
          <w:rFonts w:hint="eastAsia" w:ascii="黑体" w:hAnsi="黑体" w:eastAsia="黑体" w:cs="黑体"/>
          <w:sz w:val="36"/>
          <w:szCs w:val="44"/>
          <w:lang w:eastAsia="zh-CN"/>
        </w:rPr>
        <w:t>灵璧医院校园招聘报名登记表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zExNTdkOTdlMGYyMzJhMmQ2MzBkMjhmNTM0ZmIifQ=="/>
  </w:docVars>
  <w:rsids>
    <w:rsidRoot w:val="0A423723"/>
    <w:rsid w:val="0A423723"/>
    <w:rsid w:val="1FCC4831"/>
    <w:rsid w:val="228D5E37"/>
    <w:rsid w:val="2BA16983"/>
    <w:rsid w:val="333F70A8"/>
    <w:rsid w:val="337972AE"/>
    <w:rsid w:val="4B965B42"/>
    <w:rsid w:val="4D273649"/>
    <w:rsid w:val="5222346C"/>
    <w:rsid w:val="5CBA76E9"/>
    <w:rsid w:val="6648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4031</Words>
  <Characters>4348</Characters>
  <Lines>0</Lines>
  <Paragraphs>0</Paragraphs>
  <TotalTime>12</TotalTime>
  <ScaleCrop>false</ScaleCrop>
  <LinksUpToDate>false</LinksUpToDate>
  <CharactersWithSpaces>4413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2023-02-21T07:18:00Z</dcterms:created>
  <dc:creator>柑橘</dc:creator>
  <cp:lastModifiedBy>Administrator</cp:lastModifiedBy>
  <dcterms:modified xsi:type="dcterms:W3CDTF">2023-03-07T00:52:39Z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A745FDC2651F46F58E568FB483E7F913</vt:lpwstr>
  </property>
</Properties>
</file>